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0631" w14:textId="77777777" w:rsidR="00B76C1B" w:rsidRDefault="00B76C1B" w:rsidP="007C05E0">
      <w:r>
        <w:rPr>
          <w:noProof/>
        </w:rPr>
        <w:drawing>
          <wp:inline distT="0" distB="0" distL="0" distR="0" wp14:anchorId="605397B4" wp14:editId="01EFC550">
            <wp:extent cx="1066800" cy="1041400"/>
            <wp:effectExtent l="0" t="0" r="0" b="0"/>
            <wp:docPr id="1607852888" name="image1.jpg" descr="Et bilde som inneholder tannhjul, metallvarer, transport, metal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annhjul, metallvarer, transport, metall&#10;&#10;Automatisk generert beskrivel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Ålgård Rotary Klubb</w:t>
      </w:r>
    </w:p>
    <w:p w14:paraId="73D140EB" w14:textId="77777777" w:rsidR="00B76C1B" w:rsidRDefault="00B76C1B" w:rsidP="007C05E0"/>
    <w:p w14:paraId="3DB45D46" w14:textId="77777777" w:rsidR="00B76C1B" w:rsidRDefault="00B76C1B" w:rsidP="007C05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Møteleder: Presidenten</w:t>
      </w:r>
    </w:p>
    <w:p w14:paraId="4B6B2178" w14:textId="1C71B867" w:rsidR="00B76C1B" w:rsidRDefault="00B76C1B" w:rsidP="007C05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Antall til stede: 1</w:t>
      </w:r>
      <w:r w:rsidR="009C106A">
        <w:rPr>
          <w:color w:val="000000"/>
        </w:rPr>
        <w:t>9</w:t>
      </w:r>
      <w:r>
        <w:rPr>
          <w:color w:val="000000"/>
        </w:rPr>
        <w:t xml:space="preserve"> Rotarianere</w:t>
      </w:r>
      <w:r w:rsidR="009C106A">
        <w:rPr>
          <w:color w:val="000000"/>
        </w:rPr>
        <w:t>.</w:t>
      </w:r>
      <w:r>
        <w:rPr>
          <w:color w:val="000000"/>
        </w:rPr>
        <w:t xml:space="preserve"> </w:t>
      </w:r>
      <w:r w:rsidR="009C106A">
        <w:rPr>
          <w:color w:val="000000"/>
        </w:rPr>
        <w:t>Finn</w:t>
      </w:r>
      <w:r>
        <w:rPr>
          <w:color w:val="000000"/>
        </w:rPr>
        <w:t xml:space="preserve"> Marton</w:t>
      </w:r>
      <w:r w:rsidR="009C106A">
        <w:rPr>
          <w:color w:val="000000"/>
        </w:rPr>
        <w:t xml:space="preserve"> Gjesdal tilbake</w:t>
      </w:r>
      <w:r>
        <w:rPr>
          <w:color w:val="000000"/>
        </w:rPr>
        <w:t xml:space="preserve"> fra perm</w:t>
      </w:r>
      <w:r w:rsidR="00725C85">
        <w:rPr>
          <w:color w:val="000000"/>
        </w:rPr>
        <w:t>.</w:t>
      </w:r>
    </w:p>
    <w:p w14:paraId="67EFC6AB" w14:textId="600C6D3F" w:rsidR="00B76C1B" w:rsidRDefault="00B76C1B" w:rsidP="007C05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Dato: 09.12.2025</w:t>
      </w:r>
    </w:p>
    <w:p w14:paraId="74A5724C" w14:textId="273D9699" w:rsidR="00B76C1B" w:rsidRDefault="00B76C1B" w:rsidP="007C05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Tema: Pizzakveld og drøs.</w:t>
      </w:r>
    </w:p>
    <w:p w14:paraId="0A1EC832" w14:textId="64411596" w:rsidR="00B76C1B" w:rsidRDefault="00B76C1B" w:rsidP="007C05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Sted: Kongsgt 11.</w:t>
      </w:r>
    </w:p>
    <w:p w14:paraId="59F2DFEF" w14:textId="77777777" w:rsidR="00B76C1B" w:rsidRDefault="00B76C1B" w:rsidP="007C05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Referent: AS</w:t>
      </w:r>
    </w:p>
    <w:p w14:paraId="5585AF63" w14:textId="77777777" w:rsidR="00B76C1B" w:rsidRDefault="00B76C1B" w:rsidP="007C05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8B5CC59" w14:textId="3CFE1640" w:rsidR="00B76C1B" w:rsidRPr="00B76C1B" w:rsidRDefault="00B76C1B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Harald</w:t>
      </w:r>
      <w:r w:rsidR="00725C85">
        <w:t xml:space="preserve"> S</w:t>
      </w:r>
      <w:r>
        <w:t xml:space="preserve"> ønsker velkommen.</w:t>
      </w:r>
    </w:p>
    <w:p w14:paraId="04A64176" w14:textId="4C631A16" w:rsidR="00B76C1B" w:rsidRPr="00B76C1B" w:rsidRDefault="00B76C1B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Presidenten klubber i gang.</w:t>
      </w:r>
    </w:p>
    <w:p w14:paraId="5F449B27" w14:textId="6346E252" w:rsidR="00B76C1B" w:rsidRPr="00B76C1B" w:rsidRDefault="00B76C1B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Litt generell info.</w:t>
      </w:r>
    </w:p>
    <w:p w14:paraId="165E5F9E" w14:textId="78606CCB" w:rsidR="00B76C1B" w:rsidRPr="00B76C1B" w:rsidRDefault="00B76C1B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Info om besøk hos Jorulf og Henk. De var takknemlige. Nytt besøk i døra: Harald K.</w:t>
      </w:r>
    </w:p>
    <w:p w14:paraId="31A07A2A" w14:textId="12A03AB0" w:rsidR="00B76C1B" w:rsidRPr="00B76C1B" w:rsidRDefault="00B76C1B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Får servert pizza +øl med- og uten alkohol, samt brus og kaffe.</w:t>
      </w:r>
    </w:p>
    <w:p w14:paraId="127AF89C" w14:textId="72EA5D00" w:rsidR="00B76C1B" w:rsidRDefault="00B76C1B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Ådne Espeland som selv har 5 barn</w:t>
      </w:r>
      <w:r w:rsidR="002311AB">
        <w:t>,</w:t>
      </w:r>
      <w:r>
        <w:t xml:space="preserve"> informerte oss om kongsgt</w:t>
      </w:r>
      <w:r w:rsidR="002311AB">
        <w:t>.</w:t>
      </w:r>
      <w:r>
        <w:t xml:space="preserve"> </w:t>
      </w:r>
      <w:r w:rsidR="002311AB">
        <w:t xml:space="preserve">appartements. Pusset opp flere lokaler. Startet i 2022. Gjøre gata til et samlingspunkt for mat, reiseliv og opplevelser.  Behov for overnatting nær Kongeparken. Unikt konsept – ingen resepsjon får kun utlevert en kode og fikser resten selv. Rom + seng. Korttidsleie. 24 rom/leiligheter og ca 70 sengeplasser. Behov for flere. Like v/E39, Kongeparken og 3 restauranter. Når tunellen kommer, vil det bli en avkjørsel til dette området. Vekst og likviditet viktigst med tanke på økonomi. Er et sameie m/felles uteområde. 3 hovedeiere: Kongsgt Apartments, Mor sin og Kristkirken. Andre i området er: Kinarestauranten, kommunen, Brann/Redning og UnoX, Dekkbutikken er flyttet. Den plassen ønsker Mc Donalds. Vet ikke hvor det ender. Parkering en utfordring. </w:t>
      </w:r>
      <w:r w:rsidR="007C05E0">
        <w:t xml:space="preserve">Gamle hotellet er eid av en stiftelse. De ønsker primært skole der. Har disp. til 2027 de som er der nå. Kun langtidsleie m/bedrifter i resten av bygget. Mulig leiligheter som neste trinn i lokalet etter fotoen. Nr 2-tanker på sikt, men hva er uklart. MF: booking+egen hjemmeside «kgapart.no». Ønsker egentlig langtidsleie. </w:t>
      </w:r>
    </w:p>
    <w:p w14:paraId="7DF5BE9A" w14:textId="33295997" w:rsidR="007C05E0" w:rsidRDefault="007C05E0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Presidenten takker for foredraget og overrekker en gave. Bok + flaskeåpner. </w:t>
      </w:r>
    </w:p>
    <w:p w14:paraId="54BFEC6C" w14:textId="05C6206B" w:rsidR="007C05E0" w:rsidRDefault="007C05E0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Goe drøs + mere pizza.</w:t>
      </w:r>
    </w:p>
    <w:p w14:paraId="6850C09A" w14:textId="4813AAD7" w:rsidR="007C05E0" w:rsidRDefault="007C05E0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Info om OKT sitt foredrag: Var avtalt prat 1t 15 min, men han avsluttet tidligere. Presidenten hentet ham på flyplassen. Kun litt håndbagasje. Spiste på Mor sin. Dro så hjem til Presidenten for å slappe av. Det endte med beina på bordet og en dupp på ca 2 timer. Veldig godt fornøyd med besøket. Vi gikk ca kr 25 </w:t>
      </w:r>
      <w:r w:rsidR="00725C85">
        <w:t>T</w:t>
      </w:r>
      <w:r>
        <w:t xml:space="preserve"> i overskudd etter utgifter på ca kr 17 T er trukket fra.  </w:t>
      </w:r>
      <w:r w:rsidR="00725C85">
        <w:t xml:space="preserve">Fikk og solgt en god del bøker. Både OKT og Norli fornøyd. Dessverre ble hans siste bok levert litt for seint, så kunne nok solgt mer. </w:t>
      </w:r>
    </w:p>
    <w:p w14:paraId="1EB22973" w14:textId="592EEB2B" w:rsidR="00725C85" w:rsidRPr="00B76C1B" w:rsidRDefault="00725C85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Komitemøte 5.jan. Presidentens møte 12.jan. Går da gjennom det komiteene har blitt enige om. Armand har sendt ut mail til lederne. Foredrag m/Ernst Baasland 9.feb. boka BUDDE. Dypdykk i Syria ++ 9.mars og Tom Hetland 23.mars. Veveriet blå sal er reservert. </w:t>
      </w:r>
    </w:p>
    <w:p w14:paraId="2937538C" w14:textId="662DCD54" w:rsidR="00B76C1B" w:rsidRDefault="00725C85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Julebord 17.des: 36 påmeldte så langt.</w:t>
      </w:r>
    </w:p>
    <w:p w14:paraId="39E1FBBA" w14:textId="27C9989D" w:rsidR="00725C85" w:rsidRPr="006552DE" w:rsidRDefault="00725C85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Utdelinger: Julegavene v/NAV kr 15 T.</w:t>
      </w:r>
    </w:p>
    <w:p w14:paraId="5572FBDE" w14:textId="715B60C6" w:rsidR="00B76C1B" w:rsidRDefault="00B76C1B" w:rsidP="007C0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Presidenten takker </w:t>
      </w:r>
      <w:r w:rsidR="00725C85">
        <w:rPr>
          <w:color w:val="000000"/>
        </w:rPr>
        <w:t xml:space="preserve">Harald for gjestfriheten og alle </w:t>
      </w:r>
      <w:r>
        <w:rPr>
          <w:color w:val="000000"/>
        </w:rPr>
        <w:t>for oppmøtet</w:t>
      </w:r>
      <w:r w:rsidR="00725C85">
        <w:rPr>
          <w:color w:val="000000"/>
        </w:rPr>
        <w:t>.</w:t>
      </w:r>
      <w:r>
        <w:rPr>
          <w:color w:val="000000"/>
        </w:rPr>
        <w:t xml:space="preserve"> </w:t>
      </w:r>
      <w:r w:rsidR="00725C85">
        <w:rPr>
          <w:color w:val="000000"/>
        </w:rPr>
        <w:t>Ø</w:t>
      </w:r>
      <w:r>
        <w:rPr>
          <w:color w:val="000000"/>
        </w:rPr>
        <w:t>nsker alle vel hjem!</w:t>
      </w:r>
    </w:p>
    <w:p w14:paraId="37355F79" w14:textId="77777777" w:rsidR="00B76C1B" w:rsidRDefault="00B76C1B" w:rsidP="007C05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FB65A7" w14:textId="77777777" w:rsidR="00725C85" w:rsidRDefault="002311AB" w:rsidP="00725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8"/>
        <w:rPr>
          <w:b/>
          <w:color w:val="000000"/>
        </w:rPr>
      </w:pPr>
      <w:r>
        <w:rPr>
          <w:b/>
          <w:color w:val="000000"/>
        </w:rPr>
        <w:t xml:space="preserve">En veldig hyggelig kveld  </w:t>
      </w:r>
      <w:r>
        <w:rPr>
          <w:b/>
          <w:noProof/>
          <w:color w:val="000000"/>
        </w:rPr>
        <w:drawing>
          <wp:inline distT="0" distB="0" distL="0" distR="0" wp14:anchorId="233280A1" wp14:editId="637D6858">
            <wp:extent cx="222250" cy="222250"/>
            <wp:effectExtent l="0" t="0" r="0" b="0"/>
            <wp:docPr id="675094154" name="image2.png" descr="Omriss av et engleansikt kont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mriss av et engleansikt kontu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</w:t>
      </w:r>
    </w:p>
    <w:p w14:paraId="454680AE" w14:textId="77777777" w:rsidR="00725C85" w:rsidRDefault="00725C85" w:rsidP="00725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b/>
          <w:color w:val="000000"/>
        </w:rPr>
      </w:pPr>
    </w:p>
    <w:p w14:paraId="22C86521" w14:textId="3CC36EA0" w:rsidR="00B76C1B" w:rsidRPr="00725C85" w:rsidRDefault="002311AB" w:rsidP="00725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b/>
          <w:color w:val="000000"/>
        </w:rPr>
      </w:pPr>
      <w:r>
        <w:rPr>
          <w:b/>
          <w:color w:val="000000"/>
        </w:rPr>
        <w:t xml:space="preserve">Husk å vippse kr 100 til 943502 for pizza og drikke! </w:t>
      </w:r>
    </w:p>
    <w:sectPr w:rsidR="00B76C1B" w:rsidRPr="00725C85" w:rsidSect="00B76C1B"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4FF"/>
    <w:multiLevelType w:val="multilevel"/>
    <w:tmpl w:val="DFB8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1B"/>
    <w:rsid w:val="002311AB"/>
    <w:rsid w:val="0028458A"/>
    <w:rsid w:val="00546D58"/>
    <w:rsid w:val="00725C85"/>
    <w:rsid w:val="00771CBC"/>
    <w:rsid w:val="00790897"/>
    <w:rsid w:val="007C05E0"/>
    <w:rsid w:val="009204FB"/>
    <w:rsid w:val="009C106A"/>
    <w:rsid w:val="00B7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CE70"/>
  <w15:chartTrackingRefBased/>
  <w15:docId w15:val="{67E851BA-2B99-4ED9-B8C5-D72CEC22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C1B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6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6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6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6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6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6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6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6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76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76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6C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6C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6C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6C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6C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6C1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6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6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6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6C1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6C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6C1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6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6C1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6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sandnes</dc:creator>
  <cp:keywords/>
  <dc:description/>
  <cp:lastModifiedBy>Ivar Blaauw</cp:lastModifiedBy>
  <cp:revision>2</cp:revision>
  <dcterms:created xsi:type="dcterms:W3CDTF">2025-12-09T21:36:00Z</dcterms:created>
  <dcterms:modified xsi:type="dcterms:W3CDTF">2025-12-09T21:36:00Z</dcterms:modified>
</cp:coreProperties>
</file>